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44" w:rsidRDefault="00FF6844">
      <w:r>
        <w:t>ARTICULO AMIANTO:</w:t>
      </w:r>
    </w:p>
    <w:p w:rsidR="00FF6844" w:rsidRPr="005F7C97" w:rsidRDefault="00FF6844">
      <w:pPr>
        <w:rPr>
          <w:b/>
          <w:bCs/>
        </w:rPr>
      </w:pPr>
      <w:r w:rsidRPr="005F7C97">
        <w:rPr>
          <w:b/>
          <w:bCs/>
        </w:rPr>
        <w:t>“LLAMAMIENTO A TODOS LOS TRABAJADORES/AS, A TODAS LAS PERSONAS QUE ESTUVIERON EXPUESTOS A LA FIBRA CANCERIGENA PARA QUE RECLAMEN SUS DERECHOS, PUES MAÑANA PUEDE SER TARDE”</w:t>
      </w:r>
    </w:p>
    <w:p w:rsidR="00FF6844" w:rsidRDefault="00FF6844" w:rsidP="00877BF1">
      <w:pPr>
        <w:spacing w:after="0" w:line="240" w:lineRule="auto"/>
        <w:jc w:val="both"/>
        <w:rPr>
          <w:rFonts w:ascii="Times New Roman" w:hAnsi="Times New Roman" w:cs="Times New Roman"/>
          <w:sz w:val="24"/>
          <w:szCs w:val="24"/>
          <w:lang w:eastAsia="es-ES"/>
        </w:rPr>
      </w:pPr>
      <w:r w:rsidRPr="00877BF1">
        <w:rPr>
          <w:rFonts w:ascii="Times New Roman" w:hAnsi="Times New Roman" w:cs="Times New Roman"/>
          <w:sz w:val="24"/>
          <w:szCs w:val="24"/>
          <w:lang w:eastAsia="es-ES"/>
        </w:rPr>
        <w:t>Los impactos sobre el amianto afectan hoy a grandes colectivos de población, pasando de ser un problema de salud laboral a un gran problema de</w:t>
      </w:r>
      <w:r>
        <w:rPr>
          <w:rFonts w:ascii="Times New Roman" w:hAnsi="Times New Roman" w:cs="Times New Roman"/>
          <w:sz w:val="24"/>
          <w:szCs w:val="24"/>
          <w:lang w:eastAsia="es-ES"/>
        </w:rPr>
        <w:t xml:space="preserve"> salud pública y medioambiental que permanece invisible.</w:t>
      </w:r>
    </w:p>
    <w:p w:rsidR="00FF6844" w:rsidRPr="00877BF1" w:rsidRDefault="00FF6844" w:rsidP="00877BF1">
      <w:pPr>
        <w:spacing w:after="0" w:line="240" w:lineRule="auto"/>
        <w:jc w:val="both"/>
        <w:rPr>
          <w:rFonts w:ascii="Times New Roman" w:hAnsi="Times New Roman" w:cs="Times New Roman"/>
          <w:sz w:val="24"/>
          <w:szCs w:val="24"/>
          <w:lang w:eastAsia="es-ES"/>
        </w:rPr>
      </w:pPr>
    </w:p>
    <w:p w:rsidR="00FF6844" w:rsidRDefault="00FF6844" w:rsidP="00877BF1">
      <w:pPr>
        <w:spacing w:after="0" w:line="240" w:lineRule="auto"/>
        <w:jc w:val="both"/>
        <w:rPr>
          <w:rFonts w:ascii="Times New Roman" w:hAnsi="Times New Roman" w:cs="Times New Roman"/>
          <w:sz w:val="24"/>
          <w:szCs w:val="24"/>
          <w:lang w:eastAsia="es-ES"/>
        </w:rPr>
      </w:pPr>
      <w:r w:rsidRPr="00877BF1">
        <w:rPr>
          <w:rFonts w:ascii="Times New Roman" w:hAnsi="Times New Roman" w:cs="Times New Roman"/>
          <w:sz w:val="24"/>
          <w:szCs w:val="24"/>
          <w:lang w:eastAsia="es-ES"/>
        </w:rPr>
        <w:t>Unas tres millones de toneladas de amianto inundan hoy estructuras y edificios en España. De esta forma, a los miles de trabajadores que estuvieron expuestos al amianto entre 1965-2000, hay que añadir ahora otros colectivos que formarán parte de la hecatombe sanitaria en forma de cánceres y de enfermedades broncopulmonares.</w:t>
      </w:r>
      <w:r>
        <w:rPr>
          <w:rFonts w:ascii="Times New Roman" w:hAnsi="Times New Roman" w:cs="Times New Roman"/>
          <w:sz w:val="24"/>
          <w:szCs w:val="24"/>
          <w:lang w:eastAsia="es-ES"/>
        </w:rPr>
        <w:t xml:space="preserve"> Según la Organización Mundial de la Salud, el amianto causa más de 125</w:t>
      </w:r>
      <w:r w:rsidR="00C26BD3">
        <w:rPr>
          <w:rFonts w:ascii="Times New Roman" w:hAnsi="Times New Roman" w:cs="Times New Roman"/>
          <w:sz w:val="24"/>
          <w:szCs w:val="24"/>
          <w:lang w:eastAsia="es-ES"/>
        </w:rPr>
        <w:t>.000</w:t>
      </w:r>
      <w:bookmarkStart w:id="0" w:name="_GoBack"/>
      <w:bookmarkEnd w:id="0"/>
      <w:r>
        <w:rPr>
          <w:rFonts w:ascii="Times New Roman" w:hAnsi="Times New Roman" w:cs="Times New Roman"/>
          <w:sz w:val="24"/>
          <w:szCs w:val="24"/>
          <w:lang w:eastAsia="es-ES"/>
        </w:rPr>
        <w:t xml:space="preserve"> muertes al año.</w:t>
      </w:r>
    </w:p>
    <w:p w:rsidR="00FF6844" w:rsidRPr="00877BF1" w:rsidRDefault="00FF6844" w:rsidP="00877BF1">
      <w:pPr>
        <w:spacing w:after="0" w:line="240" w:lineRule="auto"/>
        <w:jc w:val="both"/>
        <w:rPr>
          <w:rFonts w:ascii="Times New Roman" w:hAnsi="Times New Roman" w:cs="Times New Roman"/>
          <w:sz w:val="24"/>
          <w:szCs w:val="24"/>
          <w:lang w:eastAsia="es-ES"/>
        </w:rPr>
      </w:pPr>
    </w:p>
    <w:p w:rsidR="00FF6844" w:rsidRDefault="00FF6844" w:rsidP="00877BF1">
      <w:pPr>
        <w:spacing w:after="0" w:line="240" w:lineRule="auto"/>
        <w:jc w:val="both"/>
        <w:rPr>
          <w:rFonts w:ascii="Times New Roman" w:hAnsi="Times New Roman" w:cs="Times New Roman"/>
          <w:sz w:val="24"/>
          <w:szCs w:val="24"/>
          <w:lang w:eastAsia="es-ES"/>
        </w:rPr>
      </w:pPr>
      <w:r w:rsidRPr="00877BF1">
        <w:rPr>
          <w:rFonts w:ascii="Times New Roman" w:hAnsi="Times New Roman" w:cs="Times New Roman"/>
          <w:sz w:val="24"/>
          <w:szCs w:val="24"/>
          <w:lang w:eastAsia="es-ES"/>
        </w:rPr>
        <w:t>La salud de los trabajadores en general y el problema del amianto en particular no es un espacio reservado a los especialistas, expertos o sindicalistas. Ni tan siquiera es solo un problema de los trabajadores expuestos y afectados.</w:t>
      </w:r>
    </w:p>
    <w:p w:rsidR="00FF6844" w:rsidRPr="00877BF1" w:rsidRDefault="00FF6844" w:rsidP="00877BF1">
      <w:pPr>
        <w:spacing w:after="0" w:line="240" w:lineRule="auto"/>
        <w:jc w:val="both"/>
        <w:rPr>
          <w:rFonts w:ascii="Times New Roman" w:hAnsi="Times New Roman" w:cs="Times New Roman"/>
          <w:sz w:val="24"/>
          <w:szCs w:val="24"/>
          <w:lang w:eastAsia="es-ES"/>
        </w:rPr>
      </w:pPr>
    </w:p>
    <w:p w:rsidR="00FF6844" w:rsidRPr="00877BF1" w:rsidRDefault="00FF6844" w:rsidP="00877BF1">
      <w:pPr>
        <w:spacing w:after="0" w:line="240" w:lineRule="auto"/>
        <w:jc w:val="both"/>
        <w:rPr>
          <w:rFonts w:ascii="Times New Roman" w:hAnsi="Times New Roman" w:cs="Times New Roman"/>
          <w:sz w:val="24"/>
          <w:szCs w:val="24"/>
          <w:lang w:eastAsia="es-ES"/>
        </w:rPr>
      </w:pPr>
      <w:r w:rsidRPr="00877BF1">
        <w:rPr>
          <w:rFonts w:ascii="Times New Roman" w:hAnsi="Times New Roman" w:cs="Times New Roman"/>
          <w:sz w:val="24"/>
          <w:szCs w:val="24"/>
          <w:lang w:eastAsia="es-ES"/>
        </w:rPr>
        <w:t>El abordaje de los impactos del amianto requiere la puesta en marcha de un movimiento social del que formen parte activa hombres y mujeres inte</w:t>
      </w:r>
      <w:r>
        <w:rPr>
          <w:rFonts w:ascii="Times New Roman" w:hAnsi="Times New Roman" w:cs="Times New Roman"/>
          <w:sz w:val="24"/>
          <w:szCs w:val="24"/>
          <w:lang w:eastAsia="es-ES"/>
        </w:rPr>
        <w:t>resados en el tema, activistas</w:t>
      </w:r>
      <w:r w:rsidRPr="00877BF1">
        <w:rPr>
          <w:rFonts w:ascii="Times New Roman" w:hAnsi="Times New Roman" w:cs="Times New Roman"/>
          <w:sz w:val="24"/>
          <w:szCs w:val="24"/>
          <w:lang w:eastAsia="es-ES"/>
        </w:rPr>
        <w:t>, víctimas del amianto y sus familiares, sindicalistas, médicos, científicos, intelectuales, cineastas y documentalistas, juristas y personalidades políticas. Todos los saberes, todas las experiencias, todas las propuestas, todos los estudios e investigaciones son necesarios para evitar una catástrofe sanitaria y para defender a las víctimas y afectados por el amianto. La dispersión de recursos, la disparidad de agentes, abogados, jueces, tribunales, dan lugar a dudas y fallos no deseados  en los procedimientos.</w:t>
      </w:r>
    </w:p>
    <w:p w:rsidR="00FF6844" w:rsidRDefault="00FF6844" w:rsidP="00877BF1">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Este proyecto</w:t>
      </w:r>
      <w:r w:rsidRPr="00877BF1">
        <w:rPr>
          <w:rFonts w:ascii="Times New Roman" w:hAnsi="Times New Roman" w:cs="Times New Roman"/>
          <w:sz w:val="24"/>
          <w:szCs w:val="24"/>
          <w:lang w:eastAsia="es-ES"/>
        </w:rPr>
        <w:t xml:space="preserve"> pretende coordinar dichos recursos, uniformar criterios y ponerlos al servicio de las víctimas del trabajo.</w:t>
      </w:r>
    </w:p>
    <w:p w:rsidR="00FF6844" w:rsidRDefault="00FF6844" w:rsidP="00877BF1">
      <w:pPr>
        <w:spacing w:after="0" w:line="240" w:lineRule="auto"/>
        <w:jc w:val="both"/>
        <w:rPr>
          <w:rFonts w:ascii="Times New Roman" w:hAnsi="Times New Roman" w:cs="Times New Roman"/>
          <w:sz w:val="24"/>
          <w:szCs w:val="24"/>
          <w:lang w:eastAsia="es-ES"/>
        </w:rPr>
      </w:pPr>
      <w:r w:rsidRPr="00877BF1">
        <w:rPr>
          <w:rFonts w:ascii="Times New Roman" w:hAnsi="Times New Roman" w:cs="Times New Roman"/>
          <w:sz w:val="24"/>
          <w:szCs w:val="24"/>
          <w:lang w:eastAsia="es-ES"/>
        </w:rPr>
        <w:t xml:space="preserve"> </w:t>
      </w:r>
    </w:p>
    <w:p w:rsidR="00FF6844" w:rsidRDefault="00FF6844" w:rsidP="00877BF1">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Las empresas, ignoraron, silenciaron y ocultaron el riesgo cancerígeno e incluso la legislación</w:t>
      </w:r>
      <w:r w:rsidRPr="00AD0D35">
        <w:rPr>
          <w:rFonts w:ascii="Times New Roman" w:hAnsi="Times New Roman" w:cs="Times New Roman"/>
          <w:sz w:val="24"/>
          <w:szCs w:val="24"/>
          <w:lang w:eastAsia="es-ES"/>
        </w:rPr>
        <w:t>.</w:t>
      </w:r>
      <w:r w:rsidR="00AD0D35" w:rsidRPr="00AD0D35">
        <w:rPr>
          <w:rFonts w:ascii="Times New Roman" w:hAnsi="Times New Roman" w:cs="Times New Roman"/>
          <w:sz w:val="24"/>
          <w:szCs w:val="24"/>
          <w:lang w:eastAsia="es-ES"/>
        </w:rPr>
        <w:t xml:space="preserve"> </w:t>
      </w:r>
      <w:r w:rsidR="00AD0D35" w:rsidRPr="00AD0D35">
        <w:rPr>
          <w:rFonts w:ascii="Times New Roman" w:hAnsi="Times New Roman" w:cs="Times New Roman"/>
          <w:sz w:val="24"/>
          <w:szCs w:val="24"/>
        </w:rPr>
        <w:t>Según Sentencia del Tribunal Supremo, las empresas no pueden alegar ausencia de normas en sus actuaciones al menos desde 1940</w:t>
      </w:r>
      <w:r w:rsidR="00AD0D35">
        <w:t>.</w:t>
      </w:r>
    </w:p>
    <w:p w:rsidR="00FF6844" w:rsidRDefault="00FF6844" w:rsidP="00877BF1">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Miles y miles de trabajadores y trabajadoras, manipularon amianto durante los años 60, 70, 80, incluso en los 90, con mayor o menor exposición a la fibra cancerígena. </w:t>
      </w:r>
    </w:p>
    <w:p w:rsidR="00FF6844" w:rsidRDefault="00FF6844" w:rsidP="00877BF1">
      <w:pPr>
        <w:spacing w:after="0" w:line="240" w:lineRule="auto"/>
        <w:jc w:val="both"/>
        <w:rPr>
          <w:rFonts w:ascii="Times New Roman" w:hAnsi="Times New Roman" w:cs="Times New Roman"/>
          <w:sz w:val="24"/>
          <w:szCs w:val="24"/>
          <w:lang w:eastAsia="es-ES"/>
        </w:rPr>
      </w:pPr>
    </w:p>
    <w:p w:rsidR="00FF6844" w:rsidRDefault="00FF6844" w:rsidP="00877BF1">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Tal como nos muestra la historia de las víctimas, pequeñas exposiciones a un cancerígeno como el amianto pueden ser suficientes para generar la fatal enfermedad décadas más tarde, y la única medida preventiva es la detección precoz de la enfermedad mediante la vigilancia sanitaria específica.</w:t>
      </w:r>
    </w:p>
    <w:p w:rsidR="00FF6844" w:rsidRDefault="00FF6844" w:rsidP="00877BF1">
      <w:pPr>
        <w:spacing w:after="0" w:line="240" w:lineRule="auto"/>
        <w:jc w:val="both"/>
        <w:rPr>
          <w:rFonts w:ascii="Times New Roman" w:hAnsi="Times New Roman" w:cs="Times New Roman"/>
          <w:sz w:val="24"/>
          <w:szCs w:val="24"/>
          <w:lang w:eastAsia="es-ES"/>
        </w:rPr>
      </w:pPr>
    </w:p>
    <w:p w:rsidR="00AD0D35" w:rsidRPr="00AD0D35" w:rsidRDefault="00AD0D35" w:rsidP="00AD0D35">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rPr>
        <w:t>El número</w:t>
      </w:r>
      <w:r w:rsidRPr="00AD0D35">
        <w:rPr>
          <w:rFonts w:ascii="Times New Roman" w:hAnsi="Times New Roman" w:cs="Times New Roman"/>
          <w:sz w:val="24"/>
          <w:szCs w:val="24"/>
        </w:rPr>
        <w:t xml:space="preserve"> de empresas que han usado amianto en los últimos 30 año supera 2.200 en España, en las que han estado expuestos más </w:t>
      </w:r>
      <w:r>
        <w:rPr>
          <w:rFonts w:ascii="Times New Roman" w:hAnsi="Times New Roman" w:cs="Times New Roman"/>
          <w:sz w:val="24"/>
          <w:szCs w:val="24"/>
        </w:rPr>
        <w:t>de 140.000 trabajadores que tend</w:t>
      </w:r>
      <w:r w:rsidRPr="00AD0D35">
        <w:rPr>
          <w:rFonts w:ascii="Times New Roman" w:hAnsi="Times New Roman" w:cs="Times New Roman"/>
          <w:sz w:val="24"/>
          <w:szCs w:val="24"/>
        </w:rPr>
        <w:t>rán derecho a las i</w:t>
      </w:r>
      <w:r>
        <w:rPr>
          <w:rFonts w:ascii="Times New Roman" w:hAnsi="Times New Roman" w:cs="Times New Roman"/>
          <w:sz w:val="24"/>
          <w:szCs w:val="24"/>
        </w:rPr>
        <w:t>ndemnizaciones que les correspo</w:t>
      </w:r>
      <w:r w:rsidRPr="00AD0D35">
        <w:rPr>
          <w:rFonts w:ascii="Times New Roman" w:hAnsi="Times New Roman" w:cs="Times New Roman"/>
          <w:sz w:val="24"/>
          <w:szCs w:val="24"/>
        </w:rPr>
        <w:t>ndan, al reconocimiento de e</w:t>
      </w:r>
      <w:r>
        <w:rPr>
          <w:rFonts w:ascii="Times New Roman" w:hAnsi="Times New Roman" w:cs="Times New Roman"/>
          <w:sz w:val="24"/>
          <w:szCs w:val="24"/>
        </w:rPr>
        <w:t>nfermedad profesional, al recarg</w:t>
      </w:r>
      <w:r w:rsidRPr="00AD0D35">
        <w:rPr>
          <w:rFonts w:ascii="Times New Roman" w:hAnsi="Times New Roman" w:cs="Times New Roman"/>
          <w:sz w:val="24"/>
          <w:szCs w:val="24"/>
        </w:rPr>
        <w:t>o de prestaciones, utilizando en los casos que sea preciso la querella criminal.</w:t>
      </w:r>
    </w:p>
    <w:p w:rsidR="00AD0D35" w:rsidRDefault="00AD0D35" w:rsidP="00877BF1">
      <w:pPr>
        <w:spacing w:after="0" w:line="240" w:lineRule="auto"/>
        <w:jc w:val="both"/>
        <w:rPr>
          <w:rFonts w:ascii="Times New Roman" w:hAnsi="Times New Roman" w:cs="Times New Roman"/>
          <w:sz w:val="24"/>
          <w:szCs w:val="24"/>
          <w:lang w:eastAsia="es-ES"/>
        </w:rPr>
      </w:pPr>
    </w:p>
    <w:p w:rsidR="00FF6844" w:rsidRDefault="00FF6844" w:rsidP="00877BF1">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El amianto se utilizó ampliamente, no solo en la industria específica, sino, también en acerías, fundiciones, fabricación de maquinaria, industria naval, de ferrocarriles, del </w:t>
      </w:r>
      <w:r>
        <w:rPr>
          <w:rFonts w:ascii="Times New Roman" w:hAnsi="Times New Roman" w:cs="Times New Roman"/>
          <w:sz w:val="24"/>
          <w:szCs w:val="24"/>
          <w:lang w:eastAsia="es-ES"/>
        </w:rPr>
        <w:lastRenderedPageBreak/>
        <w:t>papel, química, azucareras, construcción…, siendo los mecánicos, soldadores, calefactores, fontaneros, electricistas, caldereros o quienes reparaban la red de aguas municipales, las profesiones de especial riesgo.</w:t>
      </w:r>
    </w:p>
    <w:p w:rsidR="00FF6844" w:rsidRDefault="00FF6844" w:rsidP="00877BF1">
      <w:pPr>
        <w:spacing w:after="0" w:line="240" w:lineRule="auto"/>
        <w:jc w:val="both"/>
        <w:rPr>
          <w:rFonts w:ascii="Times New Roman" w:hAnsi="Times New Roman" w:cs="Times New Roman"/>
          <w:sz w:val="24"/>
          <w:szCs w:val="24"/>
          <w:lang w:eastAsia="es-ES"/>
        </w:rPr>
      </w:pPr>
    </w:p>
    <w:p w:rsidR="00FF6844" w:rsidRPr="005F7C97" w:rsidRDefault="00FF6844" w:rsidP="00877BF1">
      <w:pPr>
        <w:spacing w:after="0" w:line="240" w:lineRule="auto"/>
        <w:jc w:val="both"/>
        <w:rPr>
          <w:rFonts w:ascii="Times New Roman" w:hAnsi="Times New Roman" w:cs="Times New Roman"/>
          <w:sz w:val="24"/>
          <w:szCs w:val="24"/>
          <w:lang w:eastAsia="es-ES"/>
        </w:rPr>
      </w:pPr>
      <w:r w:rsidRPr="005F7C97">
        <w:rPr>
          <w:rFonts w:ascii="Times New Roman" w:hAnsi="Times New Roman" w:cs="Times New Roman"/>
          <w:sz w:val="24"/>
          <w:szCs w:val="24"/>
          <w:lang w:eastAsia="es-ES"/>
        </w:rPr>
        <w:t>La gran mayoría de las empresas, eludieron notificar al registro del RERA, el nombre de los trabajadores expuestos, imposibilitando así la vigilancia sanitaria específica, y con la absoluta permisibilidad de la dictadura franquista, gobiernos de la transición y la gran mayoría de los técnicos de la administración laboral y sanitaria, de Mutuas y de la Inspección de Trabajo, todos se confabulaban en contra de los trabajadores, y se encargaban de externalizar el coste de las enfermedades profesionales a la sanidad pública, camufladas como enfermedades comunes.</w:t>
      </w:r>
    </w:p>
    <w:p w:rsidR="00FF6844" w:rsidRPr="005F7C97" w:rsidRDefault="00FF6844" w:rsidP="00877BF1">
      <w:pPr>
        <w:spacing w:after="0" w:line="240" w:lineRule="auto"/>
        <w:jc w:val="both"/>
        <w:rPr>
          <w:rFonts w:ascii="Times New Roman" w:hAnsi="Times New Roman" w:cs="Times New Roman"/>
          <w:sz w:val="24"/>
          <w:szCs w:val="24"/>
          <w:lang w:eastAsia="es-ES"/>
        </w:rPr>
      </w:pPr>
    </w:p>
    <w:p w:rsidR="00FF6844" w:rsidRDefault="00FF6844" w:rsidP="00877BF1">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Por ello, además de llegar la hora de exigir responsabilidades al Estado, por no haber adoptado las normas acordes con los conocimientos científicos, por la catástrofe sanitaria producida por el amianto, las responsabilidades son evidentes, parece que es condición para avanzar, la creación de un Fondo Nacional de Compensación a las víctimas indefensas.</w:t>
      </w:r>
    </w:p>
    <w:p w:rsidR="00FF6844" w:rsidRDefault="00FF6844" w:rsidP="00877BF1">
      <w:pPr>
        <w:spacing w:after="0" w:line="240" w:lineRule="auto"/>
        <w:jc w:val="both"/>
        <w:rPr>
          <w:rFonts w:ascii="Times New Roman" w:hAnsi="Times New Roman" w:cs="Times New Roman"/>
          <w:sz w:val="24"/>
          <w:szCs w:val="24"/>
          <w:lang w:eastAsia="es-ES"/>
        </w:rPr>
      </w:pPr>
    </w:p>
    <w:p w:rsidR="00FF6844" w:rsidRDefault="00FF6844" w:rsidP="00877BF1">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No podemos esperar. Mañana será tarde, las víctimas van muriendo y sus familias se quedan desamparadas y sin los derechos que les corresponden por tanto daño causado.</w:t>
      </w:r>
    </w:p>
    <w:p w:rsidR="00FF6844" w:rsidRDefault="00FF6844" w:rsidP="00877BF1">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Nos proponemos hacer visible un drama que permanece invisible, situando el amianto en el campo judicial, político, económico y mediático.</w:t>
      </w:r>
    </w:p>
    <w:p w:rsidR="00FF6844" w:rsidRDefault="00FF6844" w:rsidP="00877BF1">
      <w:pPr>
        <w:spacing w:after="0" w:line="240" w:lineRule="auto"/>
        <w:jc w:val="both"/>
        <w:rPr>
          <w:rFonts w:ascii="Times New Roman" w:hAnsi="Times New Roman" w:cs="Times New Roman"/>
          <w:sz w:val="24"/>
          <w:szCs w:val="24"/>
          <w:lang w:eastAsia="es-ES"/>
        </w:rPr>
      </w:pPr>
    </w:p>
    <w:p w:rsidR="00FF6844" w:rsidRPr="00877BF1" w:rsidRDefault="00FF6844" w:rsidP="00877BF1">
      <w:pPr>
        <w:spacing w:after="0" w:line="24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Es fundamental la aprobación de una norma que obligue a las instituciones que corresponda la creación de un inventario de edificios y estructuras que contengan amianto.</w:t>
      </w:r>
    </w:p>
    <w:p w:rsidR="00FF6844" w:rsidRPr="00877BF1" w:rsidRDefault="00FF6844" w:rsidP="00877BF1">
      <w:pPr>
        <w:spacing w:after="0" w:line="240" w:lineRule="auto"/>
        <w:jc w:val="both"/>
        <w:rPr>
          <w:rFonts w:ascii="Times New Roman" w:hAnsi="Times New Roman" w:cs="Times New Roman"/>
          <w:sz w:val="24"/>
          <w:szCs w:val="24"/>
          <w:lang w:eastAsia="es-ES"/>
        </w:rPr>
      </w:pPr>
    </w:p>
    <w:p w:rsidR="00FF6844" w:rsidRPr="00877BF1" w:rsidRDefault="00FF6844" w:rsidP="00877BF1">
      <w:pPr>
        <w:spacing w:after="0" w:line="240" w:lineRule="auto"/>
        <w:jc w:val="both"/>
        <w:rPr>
          <w:rFonts w:ascii="Times New Roman" w:hAnsi="Times New Roman" w:cs="Times New Roman"/>
          <w:sz w:val="24"/>
          <w:szCs w:val="24"/>
          <w:lang w:eastAsia="es-ES"/>
        </w:rPr>
      </w:pPr>
      <w:r w:rsidRPr="00877BF1">
        <w:rPr>
          <w:rFonts w:ascii="Times New Roman" w:hAnsi="Times New Roman" w:cs="Times New Roman"/>
          <w:sz w:val="24"/>
          <w:szCs w:val="24"/>
          <w:lang w:eastAsia="es-ES"/>
        </w:rPr>
        <w:t xml:space="preserve">Pero el amianto no es más que la punta del iceberg del drama de la enfermedad y la muerte en el trabajo. Existen más de 1.300 compuestos químicos cancerígenos de uso industrial con graves efectos en la salud pública, en la salud laboral y en el medio ambiente. Según diversos estudios, más de 16.000 personas mueren cada año en España por cáncer de origen laboral. </w:t>
      </w:r>
    </w:p>
    <w:p w:rsidR="00FF6844" w:rsidRDefault="00FF6844">
      <w:pPr>
        <w:rPr>
          <w:b/>
          <w:bCs/>
        </w:rPr>
      </w:pPr>
    </w:p>
    <w:p w:rsidR="00FF6844" w:rsidRDefault="00FF6844"/>
    <w:sectPr w:rsidR="00FF6844" w:rsidSect="00737D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67F5"/>
    <w:multiLevelType w:val="hybridMultilevel"/>
    <w:tmpl w:val="02886DE4"/>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BF1"/>
    <w:rsid w:val="00060AFE"/>
    <w:rsid w:val="000E7236"/>
    <w:rsid w:val="001E23C5"/>
    <w:rsid w:val="002D0745"/>
    <w:rsid w:val="00313C29"/>
    <w:rsid w:val="003D7FF3"/>
    <w:rsid w:val="00470CAC"/>
    <w:rsid w:val="005F7C97"/>
    <w:rsid w:val="006960BC"/>
    <w:rsid w:val="00736E90"/>
    <w:rsid w:val="00737D06"/>
    <w:rsid w:val="007719A5"/>
    <w:rsid w:val="00844286"/>
    <w:rsid w:val="00877BF1"/>
    <w:rsid w:val="00AD0D35"/>
    <w:rsid w:val="00B851B0"/>
    <w:rsid w:val="00BA629A"/>
    <w:rsid w:val="00C26BD3"/>
    <w:rsid w:val="00C40CDE"/>
    <w:rsid w:val="00C53349"/>
    <w:rsid w:val="00D7548C"/>
    <w:rsid w:val="00DA6B30"/>
    <w:rsid w:val="00DD46A4"/>
    <w:rsid w:val="00FF68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06"/>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ARTICULO AMIANTO:</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ARTICULO AMIANTO:</dc:title>
  <dc:creator>Sobremesa Roman</dc:creator>
  <cp:lastModifiedBy>Sobremesa Roman</cp:lastModifiedBy>
  <cp:revision>2</cp:revision>
  <dcterms:created xsi:type="dcterms:W3CDTF">2013-04-04T10:21:00Z</dcterms:created>
  <dcterms:modified xsi:type="dcterms:W3CDTF">2013-04-04T10:21:00Z</dcterms:modified>
</cp:coreProperties>
</file>